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366CACF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E746B2">
        <w:rPr>
          <w:rFonts w:ascii="Book Antiqua" w:eastAsia="Arial" w:hAnsi="Book Antiqua" w:cs="Arial"/>
          <w:b/>
          <w:bCs/>
          <w:color w:val="333333"/>
        </w:rPr>
        <w:t>275</w:t>
      </w:r>
      <w:r w:rsidR="007C6BF9">
        <w:rPr>
          <w:rFonts w:ascii="Book Antiqua" w:eastAsia="Arial" w:hAnsi="Book Antiqua" w:cs="Arial"/>
          <w:b/>
          <w:bCs/>
          <w:color w:val="333333"/>
        </w:rPr>
        <w:t>/1</w:t>
      </w:r>
      <w:r w:rsidR="00E746B2">
        <w:rPr>
          <w:rFonts w:ascii="Book Antiqua" w:eastAsia="Arial" w:hAnsi="Book Antiqua" w:cs="Arial"/>
          <w:b/>
          <w:bCs/>
          <w:color w:val="333333"/>
        </w:rPr>
        <w:t>153</w:t>
      </w:r>
      <w:r w:rsidR="007C6BF9">
        <w:rPr>
          <w:rFonts w:ascii="Book Antiqua" w:eastAsia="Arial" w:hAnsi="Book Antiqua" w:cs="Arial"/>
          <w:b/>
          <w:bCs/>
          <w:color w:val="333333"/>
        </w:rPr>
        <w:t>/200/20/202</w:t>
      </w:r>
      <w:r w:rsidR="00E746B2">
        <w:rPr>
          <w:rFonts w:ascii="Book Antiqua" w:eastAsia="Arial" w:hAnsi="Book Antiqua" w:cs="Arial"/>
          <w:b/>
          <w:bCs/>
          <w:color w:val="333333"/>
        </w:rPr>
        <w:t>4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77777777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</w:rPr>
        <w:br w:type="page"/>
      </w:r>
    </w:p>
    <w:p w14:paraId="4E4F21D2" w14:textId="24F17628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5623D9">
        <w:rPr>
          <w:rFonts w:ascii="Book Antiqua" w:eastAsia="Calibri" w:hAnsi="Book Antiqua" w:cs="Arial"/>
          <w:b/>
          <w:bCs/>
          <w:sz w:val="22"/>
          <w:szCs w:val="22"/>
        </w:rPr>
        <w:t xml:space="preserve">Silnice III/327 10 Labské </w:t>
      </w:r>
      <w:proofErr w:type="gramStart"/>
      <w:r w:rsidR="005623D9">
        <w:rPr>
          <w:rFonts w:ascii="Book Antiqua" w:eastAsia="Calibri" w:hAnsi="Book Antiqua" w:cs="Arial"/>
          <w:b/>
          <w:bCs/>
          <w:sz w:val="22"/>
          <w:szCs w:val="22"/>
        </w:rPr>
        <w:t>Chrčice - Selmice</w:t>
      </w:r>
      <w:proofErr w:type="gramEnd"/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 xml:space="preserve">okumenty společně </w:t>
      </w:r>
      <w:proofErr w:type="gramStart"/>
      <w:r w:rsidRPr="00DC6450">
        <w:rPr>
          <w:rFonts w:ascii="Book Antiqua" w:hAnsi="Book Antiqua"/>
          <w:bCs/>
          <w:sz w:val="22"/>
          <w:szCs w:val="22"/>
        </w:rPr>
        <w:t>tvoří</w:t>
      </w:r>
      <w:proofErr w:type="gramEnd"/>
      <w:r w:rsidRPr="00DC6450">
        <w:rPr>
          <w:rFonts w:ascii="Book Antiqua" w:hAnsi="Book Antiqua"/>
          <w:bCs/>
          <w:sz w:val="22"/>
          <w:szCs w:val="22"/>
        </w:rPr>
        <w:t xml:space="preserve">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</w:t>
      </w:r>
      <w:proofErr w:type="gramStart"/>
      <w:r w:rsidRPr="00DC6450">
        <w:rPr>
          <w:rFonts w:ascii="Book Antiqua" w:eastAsia="Calibri" w:hAnsi="Book Antiqua" w:cs="Arial"/>
          <w:sz w:val="22"/>
          <w:szCs w:val="22"/>
        </w:rPr>
        <w:t>obdrží</w:t>
      </w:r>
      <w:proofErr w:type="gramEnd"/>
      <w:r w:rsidRPr="00DC6450">
        <w:rPr>
          <w:rFonts w:ascii="Book Antiqua" w:eastAsia="Calibri" w:hAnsi="Book Antiqua" w:cs="Arial"/>
          <w:sz w:val="22"/>
          <w:szCs w:val="22"/>
        </w:rPr>
        <w:t xml:space="preserve">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11EB87F8" w14:textId="3B379EA1"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</w:t>
      </w:r>
      <w:proofErr w:type="gramStart"/>
      <w:r w:rsidRPr="00DC6450">
        <w:rPr>
          <w:rFonts w:ascii="Book Antiqua" w:eastAsia="Calibri" w:hAnsi="Book Antiqua" w:cs="Arial"/>
          <w:sz w:val="22"/>
          <w:szCs w:val="22"/>
        </w:rPr>
        <w:t>nepodaří</w:t>
      </w:r>
      <w:proofErr w:type="gramEnd"/>
      <w:r w:rsidRPr="00DC6450">
        <w:rPr>
          <w:rFonts w:ascii="Book Antiqua" w:eastAsia="Calibri" w:hAnsi="Book Antiqua" w:cs="Arial"/>
          <w:sz w:val="22"/>
          <w:szCs w:val="22"/>
        </w:rPr>
        <w:t xml:space="preserve">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7AFDC" w14:textId="77777777" w:rsidR="00D4242C" w:rsidRDefault="00D4242C" w:rsidP="00852575">
      <w:pPr>
        <w:spacing w:after="0" w:line="240" w:lineRule="auto"/>
      </w:pPr>
      <w:r>
        <w:separator/>
      </w:r>
    </w:p>
  </w:endnote>
  <w:endnote w:type="continuationSeparator" w:id="0">
    <w:p w14:paraId="1B2E9CC3" w14:textId="77777777" w:rsidR="00D4242C" w:rsidRDefault="00D4242C" w:rsidP="00852575">
      <w:pPr>
        <w:spacing w:after="0" w:line="240" w:lineRule="auto"/>
      </w:pPr>
      <w:r>
        <w:continuationSeparator/>
      </w:r>
    </w:p>
  </w:endnote>
  <w:endnote w:type="continuationNotice" w:id="1">
    <w:p w14:paraId="56D85054" w14:textId="77777777" w:rsidR="00D4242C" w:rsidRDefault="00D424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7E707" w14:textId="77777777" w:rsidR="00D4242C" w:rsidRDefault="00D4242C" w:rsidP="00852575">
      <w:pPr>
        <w:spacing w:after="0" w:line="240" w:lineRule="auto"/>
      </w:pPr>
      <w:r>
        <w:separator/>
      </w:r>
    </w:p>
  </w:footnote>
  <w:footnote w:type="continuationSeparator" w:id="0">
    <w:p w14:paraId="44207592" w14:textId="77777777" w:rsidR="00D4242C" w:rsidRDefault="00D4242C" w:rsidP="00852575">
      <w:pPr>
        <w:spacing w:after="0" w:line="240" w:lineRule="auto"/>
      </w:pPr>
      <w:r>
        <w:continuationSeparator/>
      </w:r>
    </w:p>
  </w:footnote>
  <w:footnote w:type="continuationNotice" w:id="1">
    <w:p w14:paraId="5FF9B93E" w14:textId="77777777" w:rsidR="00D4242C" w:rsidRDefault="00D424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398C6561" w:rsidR="00B72218" w:rsidRDefault="00B72218" w:rsidP="00CB18FC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71B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55B51"/>
    <w:rsid w:val="001612A3"/>
    <w:rsid w:val="00162149"/>
    <w:rsid w:val="00184EFD"/>
    <w:rsid w:val="0019299B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C8C"/>
    <w:rsid w:val="003516FC"/>
    <w:rsid w:val="00351A94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F28C2"/>
    <w:rsid w:val="004F3410"/>
    <w:rsid w:val="004F3688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748E"/>
    <w:rsid w:val="006A0329"/>
    <w:rsid w:val="006A6845"/>
    <w:rsid w:val="006A79A3"/>
    <w:rsid w:val="006C4118"/>
    <w:rsid w:val="006D014F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E234E"/>
    <w:rsid w:val="00A06C5F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B17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D18B7"/>
    <w:rsid w:val="00CD64D5"/>
    <w:rsid w:val="00CD72E2"/>
    <w:rsid w:val="00D06E6C"/>
    <w:rsid w:val="00D12C8D"/>
    <w:rsid w:val="00D37370"/>
    <w:rsid w:val="00D402C1"/>
    <w:rsid w:val="00D4242C"/>
    <w:rsid w:val="00D45794"/>
    <w:rsid w:val="00D52946"/>
    <w:rsid w:val="00D542EB"/>
    <w:rsid w:val="00D6025C"/>
    <w:rsid w:val="00D60DA1"/>
    <w:rsid w:val="00D6376E"/>
    <w:rsid w:val="00D76AA9"/>
    <w:rsid w:val="00DA303A"/>
    <w:rsid w:val="00DA3856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746B2"/>
    <w:rsid w:val="00E83F59"/>
    <w:rsid w:val="00E84947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54E95-F337-4C1E-8530-CD56A066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700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4823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35</cp:revision>
  <cp:lastPrinted>2019-03-08T21:33:00Z</cp:lastPrinted>
  <dcterms:created xsi:type="dcterms:W3CDTF">2023-09-20T07:46:00Z</dcterms:created>
  <dcterms:modified xsi:type="dcterms:W3CDTF">2024-07-18T08:23:00Z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